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45" w:type="dxa"/>
        <w:tblInd w:w="180" w:type="dxa"/>
        <w:tblLook w:val="04A0" w:firstRow="1" w:lastRow="0" w:firstColumn="1" w:lastColumn="0" w:noHBand="0" w:noVBand="1"/>
      </w:tblPr>
      <w:tblGrid>
        <w:gridCol w:w="1052"/>
        <w:gridCol w:w="3353"/>
        <w:gridCol w:w="2340"/>
        <w:gridCol w:w="1722"/>
        <w:gridCol w:w="2778"/>
      </w:tblGrid>
      <w:tr w:rsidR="00556346" w:rsidRPr="00556346" w:rsidTr="00C91242">
        <w:trPr>
          <w:trHeight w:val="1250"/>
        </w:trPr>
        <w:tc>
          <w:tcPr>
            <w:tcW w:w="1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46" w:rsidRPr="00556346" w:rsidRDefault="00C91242" w:rsidP="00C9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29B301F8">
                  <wp:extent cx="1000125" cy="85979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346" w:rsidRPr="00556346" w:rsidTr="00C91242">
        <w:trPr>
          <w:trHeight w:val="557"/>
        </w:trPr>
        <w:tc>
          <w:tcPr>
            <w:tcW w:w="11245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556346" w:rsidRPr="00556346" w:rsidRDefault="000A68BB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0A68BB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SINGLES TECHNICAL BONUS FORM</w:t>
            </w:r>
          </w:p>
        </w:tc>
      </w:tr>
      <w:tr w:rsidR="00556346" w:rsidRPr="00556346" w:rsidTr="00C91242">
        <w:trPr>
          <w:trHeight w:val="258"/>
        </w:trPr>
        <w:tc>
          <w:tcPr>
            <w:tcW w:w="11245" w:type="dxa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Please complete form in order of sequence as in routine. Use additional sheets if necessary. Please use black print.</w:t>
            </w:r>
          </w:p>
        </w:tc>
      </w:tr>
      <w:tr w:rsidR="00556346" w:rsidRPr="00556346" w:rsidTr="00C91242">
        <w:trPr>
          <w:trHeight w:val="358"/>
        </w:trPr>
        <w:tc>
          <w:tcPr>
            <w:tcW w:w="84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56346" w:rsidRPr="00556346" w:rsidRDefault="00556346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Athlete: 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346" w:rsidRPr="00556346" w:rsidRDefault="00C91242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Date: </w:t>
            </w:r>
          </w:p>
        </w:tc>
      </w:tr>
      <w:tr w:rsidR="00556346" w:rsidRPr="00556346" w:rsidTr="00C91242">
        <w:trPr>
          <w:trHeight w:val="358"/>
        </w:trPr>
        <w:tc>
          <w:tcPr>
            <w:tcW w:w="846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6346" w:rsidRPr="00556346" w:rsidRDefault="00556346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Country/Region: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346" w:rsidRPr="00556346" w:rsidRDefault="00556346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Federation: </w:t>
            </w:r>
          </w:p>
        </w:tc>
      </w:tr>
      <w:tr w:rsidR="00C91242" w:rsidRPr="00556346" w:rsidTr="00C91242">
        <w:trPr>
          <w:trHeight w:val="358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56346" w:rsidRPr="00556346" w:rsidRDefault="00556346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Division:  </w:t>
            </w:r>
          </w:p>
        </w:tc>
        <w:tc>
          <w:tcPr>
            <w:tcW w:w="4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6346" w:rsidRPr="00556346" w:rsidRDefault="00C91242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Category:  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Judge:</w:t>
            </w:r>
          </w:p>
        </w:tc>
      </w:tr>
      <w:tr w:rsidR="00556346" w:rsidRPr="00556346" w:rsidTr="00C91242">
        <w:trPr>
          <w:trHeight w:val="457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Order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Bonus code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Bonus TV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Score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(judge only)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(judge only)</w:t>
            </w:r>
          </w:p>
        </w:tc>
      </w:tr>
      <w:tr w:rsidR="00C91242" w:rsidRPr="00556346" w:rsidTr="00C91242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C91242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C91242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C91242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C91242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C91242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C91242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C91242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C91242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C91242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C91242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C91242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C91242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C91242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C91242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0A68BB">
        <w:trPr>
          <w:trHeight w:val="432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EE7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Singles bonus total (Maximum +15)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  <w:hideMark/>
          </w:tcPr>
          <w:p w:rsidR="00556346" w:rsidRPr="00556346" w:rsidRDefault="00556346" w:rsidP="00C9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BEE7"/>
            <w:vAlign w:val="center"/>
          </w:tcPr>
          <w:p w:rsidR="00556346" w:rsidRPr="00556346" w:rsidRDefault="00C91242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6346" w:rsidRPr="00556346" w:rsidTr="00C91242">
        <w:trPr>
          <w:trHeight w:val="315"/>
        </w:trPr>
        <w:tc>
          <w:tcPr>
            <w:tcW w:w="11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Bonus Points  (judges only)</w:t>
            </w:r>
          </w:p>
        </w:tc>
      </w:tr>
      <w:tr w:rsidR="00556346" w:rsidRPr="00556346" w:rsidTr="00C91242">
        <w:trPr>
          <w:trHeight w:val="315"/>
        </w:trPr>
        <w:tc>
          <w:tcPr>
            <w:tcW w:w="11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= simple,  0.5 = moderate, 1.0 =difficult, 1.5 = very difficult, 2.0 = extremely difficult</w:t>
            </w:r>
          </w:p>
        </w:tc>
      </w:tr>
      <w:tr w:rsidR="00556346" w:rsidRPr="00556346" w:rsidTr="00C91242">
        <w:trPr>
          <w:trHeight w:val="315"/>
        </w:trPr>
        <w:tc>
          <w:tcPr>
            <w:tcW w:w="6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Score (judge only)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 (judge only)</w:t>
            </w:r>
          </w:p>
        </w:tc>
      </w:tr>
      <w:tr w:rsidR="000A68BB" w:rsidRPr="00556346" w:rsidTr="000A68BB">
        <w:trPr>
          <w:trHeight w:val="432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Flexibility elements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8BB" w:rsidRPr="00556346" w:rsidRDefault="000A68BB" w:rsidP="000A6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bookmarkStart w:id="0" w:name="_GoBack"/>
        <w:bookmarkEnd w:id="0"/>
      </w:tr>
      <w:tr w:rsidR="000A68BB" w:rsidRPr="00556346" w:rsidTr="000A68BB">
        <w:trPr>
          <w:trHeight w:val="432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Strength elements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8BB" w:rsidRPr="00556346" w:rsidRDefault="000A68BB" w:rsidP="000A6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:rsidTr="000A68BB">
        <w:trPr>
          <w:trHeight w:val="432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556346" w:rsidRDefault="000A68BB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Spins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:rsidTr="000A68BB">
        <w:trPr>
          <w:trHeight w:val="432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556346" w:rsidRDefault="000A68BB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Pole transitions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:rsidTr="000A68BB">
        <w:trPr>
          <w:trHeight w:val="432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Climbs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346" w:rsidRPr="00556346" w:rsidTr="000A68BB">
        <w:trPr>
          <w:trHeight w:val="576"/>
        </w:trPr>
        <w:tc>
          <w:tcPr>
            <w:tcW w:w="6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ACBEC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bonus total (Maximum +10)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1242" w:rsidRPr="00556346" w:rsidTr="000A68BB">
        <w:trPr>
          <w:trHeight w:val="432"/>
        </w:trPr>
        <w:tc>
          <w:tcPr>
            <w:tcW w:w="44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</w:rPr>
              <w:t>Form filled in incorrectly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:rsidTr="000A68BB">
        <w:trPr>
          <w:trHeight w:val="432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346" w:rsidRPr="00556346" w:rsidTr="00C91242">
        <w:trPr>
          <w:trHeight w:val="628"/>
        </w:trPr>
        <w:tc>
          <w:tcPr>
            <w:tcW w:w="112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Athletes’ signature :   </w:t>
            </w:r>
            <w:r w:rsidRPr="00556346">
              <w:rPr>
                <w:rFonts w:ascii="Bradley Hand ITC" w:eastAsia="Times New Roman" w:hAnsi="Bradley Hand ITC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5563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Coaches signature : </w:t>
            </w:r>
          </w:p>
        </w:tc>
      </w:tr>
    </w:tbl>
    <w:p w:rsidR="00AA1994" w:rsidRDefault="000A68BB" w:rsidP="00C91242"/>
    <w:sectPr w:rsidR="00AA1994" w:rsidSect="00C91242">
      <w:pgSz w:w="12240" w:h="15840"/>
      <w:pgMar w:top="360" w:right="144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46"/>
    <w:rsid w:val="000A68BB"/>
    <w:rsid w:val="00436D56"/>
    <w:rsid w:val="00556346"/>
    <w:rsid w:val="00C91242"/>
    <w:rsid w:val="00D0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0E1E4"/>
  <w15:chartTrackingRefBased/>
  <w15:docId w15:val="{EB974474-F867-4441-8946-3EE262F3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GfK SE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Scholten, Bianca (GfK)</dc:creator>
  <cp:keywords/>
  <dc:description/>
  <cp:lastModifiedBy>Scholten, Bianca (GfK)</cp:lastModifiedBy>
  <cp:revision>2</cp:revision>
  <dcterms:created xsi:type="dcterms:W3CDTF">2017-09-04T10:56:00Z</dcterms:created>
  <dcterms:modified xsi:type="dcterms:W3CDTF">2017-09-04T10:56:00Z</dcterms:modified>
</cp:coreProperties>
</file>